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3A4" w:rsidRDefault="00F663A4" w:rsidP="00F663A4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 11</w:t>
      </w:r>
      <w:r>
        <w:rPr>
          <w:sz w:val="28"/>
          <w:szCs w:val="28"/>
        </w:rPr>
        <w:t>.  к Л. 1</w:t>
      </w:r>
      <w:r>
        <w:rPr>
          <w:sz w:val="28"/>
          <w:szCs w:val="28"/>
        </w:rPr>
        <w:t>1</w:t>
      </w:r>
      <w:r>
        <w:rPr>
          <w:sz w:val="28"/>
          <w:szCs w:val="28"/>
        </w:rPr>
        <w:t>.</w:t>
      </w:r>
    </w:p>
    <w:p w:rsidR="00F663A4" w:rsidRDefault="00F663A4" w:rsidP="00F663A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F663A4" w:rsidRDefault="00F663A4" w:rsidP="00F663A4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F663A4" w:rsidRDefault="00F663A4" w:rsidP="00F663A4">
      <w:pPr>
        <w:pStyle w:val="a3"/>
        <w:rPr>
          <w:sz w:val="28"/>
          <w:szCs w:val="28"/>
        </w:rPr>
      </w:pPr>
    </w:p>
    <w:p w:rsidR="00F663A4" w:rsidRDefault="00F663A4" w:rsidP="00F663A4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232E05" w:rsidRPr="00232E05" w:rsidRDefault="00232E05" w:rsidP="00232E05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232E05">
        <w:rPr>
          <w:rFonts w:ascii="Times New Roman" w:eastAsia="Times New Roman" w:hAnsi="Times New Roman" w:cs="Times New Roman"/>
          <w:sz w:val="28"/>
        </w:rPr>
        <w:t xml:space="preserve"> Датчики давления</w:t>
      </w:r>
    </w:p>
    <w:p w:rsidR="00232E05" w:rsidRPr="00232E05" w:rsidRDefault="00232E05" w:rsidP="00232E05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232E05">
        <w:rPr>
          <w:rFonts w:ascii="Times New Roman" w:eastAsia="Times New Roman" w:hAnsi="Times New Roman" w:cs="Times New Roman"/>
          <w:sz w:val="28"/>
        </w:rPr>
        <w:t>Классификация измерительных преобразователей давления</w:t>
      </w:r>
    </w:p>
    <w:p w:rsidR="00232E05" w:rsidRPr="00232E05" w:rsidRDefault="00232E05" w:rsidP="00232E05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232E05">
        <w:rPr>
          <w:rFonts w:ascii="Times New Roman" w:eastAsia="Times New Roman" w:hAnsi="Times New Roman" w:cs="Times New Roman"/>
          <w:sz w:val="28"/>
        </w:rPr>
        <w:t>Пьезоэлектрические измерительные преобразователи</w:t>
      </w:r>
    </w:p>
    <w:p w:rsidR="00F663A4" w:rsidRDefault="00F663A4" w:rsidP="00F663A4">
      <w:pPr>
        <w:pStyle w:val="a3"/>
        <w:ind w:left="720"/>
        <w:rPr>
          <w:sz w:val="28"/>
          <w:szCs w:val="28"/>
        </w:rPr>
      </w:pPr>
    </w:p>
    <w:p w:rsidR="00F663A4" w:rsidRDefault="00F663A4" w:rsidP="00F663A4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212DF0" w:rsidRDefault="00212DF0"/>
    <w:sectPr w:rsidR="00212D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704EF"/>
    <w:multiLevelType w:val="hybridMultilevel"/>
    <w:tmpl w:val="773A6A30"/>
    <w:lvl w:ilvl="0" w:tplc="3606DE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BD417B2"/>
    <w:multiLevelType w:val="hybridMultilevel"/>
    <w:tmpl w:val="458C8C3C"/>
    <w:lvl w:ilvl="0" w:tplc="0B88AA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7E9"/>
    <w:rsid w:val="00212DF0"/>
    <w:rsid w:val="00232E05"/>
    <w:rsid w:val="006777E9"/>
    <w:rsid w:val="00F6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63A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663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2020-11-03T16:36:00Z</dcterms:created>
  <dcterms:modified xsi:type="dcterms:W3CDTF">2020-11-03T16:38:00Z</dcterms:modified>
</cp:coreProperties>
</file>